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CB485" w14:textId="5968B834" w:rsidR="00242E43" w:rsidRDefault="00242E43" w:rsidP="00242E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ERASMUS +  </w:t>
      </w:r>
      <w:r w:rsidRPr="003C2756">
        <w:rPr>
          <w:b/>
          <w:bCs/>
          <w:sz w:val="28"/>
          <w:szCs w:val="28"/>
        </w:rPr>
        <w:t>STAFF MOBILITY FOR TRAINING</w:t>
      </w:r>
    </w:p>
    <w:p w14:paraId="216F7B62" w14:textId="660784B4" w:rsidR="00242E43" w:rsidRDefault="00242E43" w:rsidP="00242E4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MALTA </w:t>
      </w:r>
      <w:r w:rsidRPr="00242E43">
        <w:rPr>
          <w:b/>
          <w:bCs/>
          <w:sz w:val="28"/>
          <w:szCs w:val="28"/>
        </w:rPr>
        <w:t>09.09.2024-13.09.2024</w:t>
      </w:r>
    </w:p>
    <w:p w14:paraId="66A9D75F" w14:textId="77777777" w:rsidR="00FD0053" w:rsidRDefault="00FD0053" w:rsidP="00FD0053">
      <w:pPr>
        <w:pStyle w:val="HTML-wstpniesformatowany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F7AFCA" w14:textId="226918EA" w:rsidR="00242E43" w:rsidRDefault="00FC1185" w:rsidP="00FC1185">
      <w:pPr>
        <w:pStyle w:val="HTML-wstpniesformatowany"/>
        <w:spacing w:line="360" w:lineRule="auto"/>
        <w:ind w:firstLine="708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2893F4A" wp14:editId="35CD464F">
            <wp:simplePos x="0" y="0"/>
            <wp:positionH relativeFrom="column">
              <wp:posOffset>33655</wp:posOffset>
            </wp:positionH>
            <wp:positionV relativeFrom="paragraph">
              <wp:posOffset>777875</wp:posOffset>
            </wp:positionV>
            <wp:extent cx="2343150" cy="2717800"/>
            <wp:effectExtent l="0" t="0" r="0" b="635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E43" w:rsidRPr="00FC1185">
        <w:rPr>
          <w:rFonts w:ascii="Times New Roman" w:hAnsi="Times New Roman" w:cs="Times New Roman"/>
          <w:sz w:val="24"/>
          <w:szCs w:val="24"/>
        </w:rPr>
        <w:t>W dniach 09.09.2024 r. – 13.09.2024 brałyśmy udział w kursie językowym „30+ General English 24 lessons” w EC EnglishSchools</w:t>
      </w:r>
      <w:r w:rsidRPr="00FC1185">
        <w:rPr>
          <w:rFonts w:ascii="Times New Roman" w:hAnsi="Times New Roman" w:cs="Times New Roman"/>
          <w:sz w:val="24"/>
          <w:szCs w:val="24"/>
        </w:rPr>
        <w:t>,</w:t>
      </w:r>
      <w:r w:rsidR="00242E43" w:rsidRPr="00FC1185">
        <w:rPr>
          <w:rFonts w:ascii="Times New Roman" w:hAnsi="Times New Roman" w:cs="Times New Roman"/>
          <w:sz w:val="24"/>
          <w:szCs w:val="24"/>
        </w:rPr>
        <w:t xml:space="preserve"> na Malcie. Wybrany kurs </w:t>
      </w:r>
      <w:r>
        <w:rPr>
          <w:rFonts w:ascii="Times New Roman" w:hAnsi="Times New Roman" w:cs="Times New Roman"/>
          <w:sz w:val="24"/>
          <w:szCs w:val="24"/>
        </w:rPr>
        <w:t xml:space="preserve">językowy </w:t>
      </w:r>
      <w:r w:rsidR="00242E43" w:rsidRPr="00FC1185">
        <w:rPr>
          <w:rFonts w:ascii="Times New Roman" w:hAnsi="Times New Roman" w:cs="Times New Roman"/>
          <w:sz w:val="24"/>
          <w:szCs w:val="24"/>
        </w:rPr>
        <w:t xml:space="preserve">jest akredytowany w ramach programu ERASMUS+. Kurs obejmował 24 lekcje oraz </w:t>
      </w:r>
      <w:r w:rsidRPr="00FC1185">
        <w:rPr>
          <w:rFonts w:ascii="Times New Roman" w:hAnsi="Times New Roman" w:cs="Times New Roman"/>
          <w:sz w:val="24"/>
          <w:szCs w:val="24"/>
        </w:rPr>
        <w:t xml:space="preserve">„Special Focus Class 2”- </w:t>
      </w:r>
      <w:r w:rsidR="00242E43" w:rsidRPr="00FC1185">
        <w:rPr>
          <w:rFonts w:ascii="Times New Roman" w:hAnsi="Times New Roman" w:cs="Times New Roman"/>
          <w:sz w:val="24"/>
          <w:szCs w:val="24"/>
        </w:rPr>
        <w:t xml:space="preserve"> </w:t>
      </w:r>
      <w:r w:rsidRPr="00FC1185">
        <w:rPr>
          <w:rFonts w:ascii="Times New Roman" w:hAnsi="Times New Roman" w:cs="Times New Roman"/>
          <w:sz w:val="24"/>
          <w:szCs w:val="24"/>
        </w:rPr>
        <w:t xml:space="preserve">lekcje bonusowe zapewniające dodatkowy czas na ćwiczenie umiejętności językowych. </w:t>
      </w:r>
      <w:r w:rsidRPr="00FC1185">
        <w:rPr>
          <w:rStyle w:val="y2iqfc"/>
          <w:rFonts w:ascii="Times New Roman" w:hAnsi="Times New Roman" w:cs="Times New Roman"/>
          <w:sz w:val="24"/>
          <w:szCs w:val="24"/>
        </w:rPr>
        <w:t>Celem kursu było podniesienie kompetencji językowych oraz umiejętności interakcji z innymi uczestnikami, z</w:t>
      </w:r>
      <w:r>
        <w:rPr>
          <w:rStyle w:val="y2iqfc"/>
          <w:rFonts w:ascii="Times New Roman" w:hAnsi="Times New Roman" w:cs="Times New Roman"/>
          <w:sz w:val="24"/>
          <w:szCs w:val="24"/>
        </w:rPr>
        <w:t> </w:t>
      </w:r>
      <w:r w:rsidRPr="00FC1185">
        <w:rPr>
          <w:rStyle w:val="y2iqfc"/>
          <w:rFonts w:ascii="Times New Roman" w:hAnsi="Times New Roman" w:cs="Times New Roman"/>
          <w:sz w:val="24"/>
          <w:szCs w:val="24"/>
        </w:rPr>
        <w:t>różnych środowisk. Proces uczenia opierał się na jasnych celach i kryteriach sukcesu, połączonych z</w:t>
      </w:r>
      <w:r>
        <w:rPr>
          <w:rStyle w:val="y2iqfc"/>
          <w:rFonts w:ascii="Times New Roman" w:hAnsi="Times New Roman" w:cs="Times New Roman"/>
          <w:sz w:val="24"/>
          <w:szCs w:val="24"/>
        </w:rPr>
        <w:t> </w:t>
      </w:r>
      <w:r w:rsidRPr="00FC1185">
        <w:rPr>
          <w:rStyle w:val="y2iqfc"/>
          <w:rFonts w:ascii="Times New Roman" w:hAnsi="Times New Roman" w:cs="Times New Roman"/>
          <w:sz w:val="24"/>
          <w:szCs w:val="24"/>
        </w:rPr>
        <w:t>dyskusją na temat języka i</w:t>
      </w:r>
      <w:r w:rsidR="00FD0053">
        <w:rPr>
          <w:rStyle w:val="y2iqfc"/>
          <w:rFonts w:ascii="Times New Roman" w:hAnsi="Times New Roman" w:cs="Times New Roman"/>
          <w:sz w:val="24"/>
          <w:szCs w:val="24"/>
        </w:rPr>
        <w:t xml:space="preserve"> procesu </w:t>
      </w:r>
      <w:r w:rsidRPr="00FC1185">
        <w:rPr>
          <w:rStyle w:val="y2iqfc"/>
          <w:rFonts w:ascii="Times New Roman" w:hAnsi="Times New Roman" w:cs="Times New Roman"/>
          <w:sz w:val="24"/>
          <w:szCs w:val="24"/>
        </w:rPr>
        <w:t>uczenia się.  W ramach kursu nie tylko podniosłyśmy kompetencje językowe</w:t>
      </w:r>
      <w:r w:rsidR="00FD0053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FC1185">
        <w:rPr>
          <w:rStyle w:val="y2iqfc"/>
          <w:rFonts w:ascii="Times New Roman" w:hAnsi="Times New Roman" w:cs="Times New Roman"/>
          <w:sz w:val="24"/>
          <w:szCs w:val="24"/>
        </w:rPr>
        <w:t>ale również dowiedziałyśmy się jak się uczyć i co przynosi wartość dodaną. Zajęcia prowadzone były w</w:t>
      </w:r>
      <w:r w:rsidR="00FD0053">
        <w:rPr>
          <w:rStyle w:val="y2iqfc"/>
          <w:rFonts w:ascii="Times New Roman" w:hAnsi="Times New Roman" w:cs="Times New Roman"/>
          <w:sz w:val="24"/>
          <w:szCs w:val="24"/>
        </w:rPr>
        <w:t> </w:t>
      </w:r>
      <w:r w:rsidRPr="00FC1185">
        <w:rPr>
          <w:rStyle w:val="y2iqfc"/>
          <w:rFonts w:ascii="Times New Roman" w:hAnsi="Times New Roman" w:cs="Times New Roman"/>
          <w:sz w:val="24"/>
          <w:szCs w:val="24"/>
        </w:rPr>
        <w:t>kilkuosobowych grupach przez native spe</w:t>
      </w:r>
      <w:r w:rsidR="00F91D8A">
        <w:rPr>
          <w:rStyle w:val="y2iqfc"/>
          <w:rFonts w:ascii="Times New Roman" w:hAnsi="Times New Roman" w:cs="Times New Roman"/>
          <w:sz w:val="24"/>
          <w:szCs w:val="24"/>
        </w:rPr>
        <w:t>a</w:t>
      </w:r>
      <w:r w:rsidRPr="00FC1185">
        <w:rPr>
          <w:rStyle w:val="y2iqfc"/>
          <w:rFonts w:ascii="Times New Roman" w:hAnsi="Times New Roman" w:cs="Times New Roman"/>
          <w:sz w:val="24"/>
          <w:szCs w:val="24"/>
        </w:rPr>
        <w:t>k</w:t>
      </w:r>
      <w:r w:rsidR="00F91D8A">
        <w:rPr>
          <w:rStyle w:val="y2iqfc"/>
          <w:rFonts w:ascii="Times New Roman" w:hAnsi="Times New Roman" w:cs="Times New Roman"/>
          <w:sz w:val="24"/>
          <w:szCs w:val="24"/>
        </w:rPr>
        <w:t>e</w:t>
      </w:r>
      <w:r w:rsidRPr="00FC1185">
        <w:rPr>
          <w:rStyle w:val="y2iqfc"/>
          <w:rFonts w:ascii="Times New Roman" w:hAnsi="Times New Roman" w:cs="Times New Roman"/>
          <w:sz w:val="24"/>
          <w:szCs w:val="24"/>
        </w:rPr>
        <w:t>r</w:t>
      </w:r>
      <w:r w:rsidR="00F91D8A">
        <w:rPr>
          <w:rStyle w:val="y2iqfc"/>
          <w:rFonts w:ascii="Times New Roman" w:hAnsi="Times New Roman" w:cs="Times New Roman"/>
          <w:sz w:val="24"/>
          <w:szCs w:val="24"/>
        </w:rPr>
        <w:t>-ów</w:t>
      </w:r>
      <w:r w:rsidRPr="00FC1185">
        <w:rPr>
          <w:rStyle w:val="y2iqfc"/>
          <w:rFonts w:ascii="Times New Roman" w:hAnsi="Times New Roman" w:cs="Times New Roman"/>
          <w:sz w:val="24"/>
          <w:szCs w:val="24"/>
        </w:rPr>
        <w:t>, co w połączeniu z intensywnością kursu dało niepowtarzalną możliwość szlifowania języka. Ponadto dodatkowe aktywności zapewnione przez szkołę gwarantowały możliwość wymiany doświadczeń zawodowych w</w:t>
      </w:r>
      <w:r w:rsidR="00FD0053">
        <w:rPr>
          <w:rStyle w:val="y2iqfc"/>
          <w:rFonts w:ascii="Times New Roman" w:hAnsi="Times New Roman" w:cs="Times New Roman"/>
          <w:sz w:val="24"/>
          <w:szCs w:val="24"/>
        </w:rPr>
        <w:t> </w:t>
      </w:r>
      <w:r w:rsidRPr="00FC1185">
        <w:rPr>
          <w:rStyle w:val="y2iqfc"/>
          <w:rFonts w:ascii="Times New Roman" w:hAnsi="Times New Roman" w:cs="Times New Roman"/>
          <w:sz w:val="24"/>
          <w:szCs w:val="24"/>
        </w:rPr>
        <w:t>międzynarodowym środowisku oraz nawiązanie dłuższy re</w:t>
      </w:r>
      <w:r w:rsidR="00FD0053">
        <w:rPr>
          <w:rStyle w:val="y2iqfc"/>
          <w:rFonts w:ascii="Times New Roman" w:hAnsi="Times New Roman" w:cs="Times New Roman"/>
          <w:sz w:val="24"/>
          <w:szCs w:val="24"/>
        </w:rPr>
        <w:t>lacji.</w:t>
      </w:r>
    </w:p>
    <w:p w14:paraId="6204F2F6" w14:textId="748FA689" w:rsidR="00FD0053" w:rsidRDefault="00FD0053" w:rsidP="00FC1185">
      <w:pPr>
        <w:pStyle w:val="HTML-wstpniesformatowany"/>
        <w:spacing w:line="360" w:lineRule="auto"/>
        <w:ind w:firstLine="708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Udział w kursie przyczynił się do realizacji następujących celów:</w:t>
      </w:r>
    </w:p>
    <w:p w14:paraId="2B041A4C" w14:textId="5AB3ED2E" w:rsidR="00FD0053" w:rsidRPr="00FD0053" w:rsidRDefault="00FD0053" w:rsidP="00FD0053">
      <w:pPr>
        <w:pStyle w:val="HTML-wstpniesformatowany"/>
        <w:spacing w:line="360" w:lineRule="auto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 w:rsidRPr="00FD0053">
        <w:rPr>
          <w:rStyle w:val="y2iqfc"/>
          <w:rFonts w:ascii="Times New Roman" w:hAnsi="Times New Roman" w:cs="Times New Roman"/>
          <w:sz w:val="24"/>
          <w:szCs w:val="24"/>
        </w:rPr>
        <w:t>• Rozw</w:t>
      </w:r>
      <w:r>
        <w:rPr>
          <w:rStyle w:val="y2iqfc"/>
          <w:rFonts w:ascii="Times New Roman" w:hAnsi="Times New Roman" w:cs="Times New Roman"/>
          <w:sz w:val="24"/>
          <w:szCs w:val="24"/>
        </w:rPr>
        <w:t>ijanie</w:t>
      </w:r>
      <w:r w:rsidRPr="00FD0053">
        <w:rPr>
          <w:rStyle w:val="y2iqfc"/>
          <w:rFonts w:ascii="Times New Roman" w:hAnsi="Times New Roman" w:cs="Times New Roman"/>
          <w:sz w:val="24"/>
          <w:szCs w:val="24"/>
        </w:rPr>
        <w:t xml:space="preserve"> umiejętności językowych i komunikacyjnych niezbędnych do odniesienia sukcesu w międzynarodowym miejscu pracy</w:t>
      </w:r>
      <w:r>
        <w:rPr>
          <w:rStyle w:val="y2iqfc"/>
          <w:rFonts w:ascii="Times New Roman" w:hAnsi="Times New Roman" w:cs="Times New Roman"/>
          <w:sz w:val="24"/>
          <w:szCs w:val="24"/>
        </w:rPr>
        <w:t>,</w:t>
      </w:r>
      <w:r w:rsidRPr="00FD0053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</w:p>
    <w:p w14:paraId="5771AC4D" w14:textId="7E83D966" w:rsidR="00FD0053" w:rsidRPr="00FD0053" w:rsidRDefault="00FD0053" w:rsidP="00FD0053">
      <w:pPr>
        <w:pStyle w:val="HTML-wstpniesformatowany"/>
        <w:spacing w:line="360" w:lineRule="auto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 w:rsidRPr="00FD0053">
        <w:rPr>
          <w:rStyle w:val="y2iqfc"/>
          <w:rFonts w:ascii="Times New Roman" w:hAnsi="Times New Roman" w:cs="Times New Roman"/>
          <w:sz w:val="24"/>
          <w:szCs w:val="24"/>
        </w:rPr>
        <w:t>• Rozwi</w:t>
      </w:r>
      <w:r>
        <w:rPr>
          <w:rStyle w:val="y2iqfc"/>
          <w:rFonts w:ascii="Times New Roman" w:hAnsi="Times New Roman" w:cs="Times New Roman"/>
          <w:sz w:val="24"/>
          <w:szCs w:val="24"/>
        </w:rPr>
        <w:t>janie</w:t>
      </w:r>
      <w:r w:rsidRPr="00FD0053">
        <w:rPr>
          <w:rStyle w:val="y2iqfc"/>
          <w:rFonts w:ascii="Times New Roman" w:hAnsi="Times New Roman" w:cs="Times New Roman"/>
          <w:sz w:val="24"/>
          <w:szCs w:val="24"/>
        </w:rPr>
        <w:t xml:space="preserve"> pewności siebie i umiejętności interakcji z innymi osobami mówiącymi po angielsku z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różnych środowisk,</w:t>
      </w:r>
    </w:p>
    <w:p w14:paraId="3EEBE5E2" w14:textId="12298888" w:rsidR="00FD0053" w:rsidRDefault="00FD0053" w:rsidP="00FD0053">
      <w:pPr>
        <w:pStyle w:val="HTML-wstpniesformatowany"/>
        <w:spacing w:line="360" w:lineRule="auto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 w:rsidRPr="00FD0053">
        <w:rPr>
          <w:rStyle w:val="y2iqfc"/>
          <w:rFonts w:ascii="Times New Roman" w:hAnsi="Times New Roman" w:cs="Times New Roman"/>
          <w:sz w:val="24"/>
          <w:szCs w:val="24"/>
        </w:rPr>
        <w:t>• Nawiązanie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FD0053">
        <w:rPr>
          <w:rStyle w:val="y2iqfc"/>
          <w:rFonts w:ascii="Times New Roman" w:hAnsi="Times New Roman" w:cs="Times New Roman"/>
          <w:sz w:val="24"/>
          <w:szCs w:val="24"/>
        </w:rPr>
        <w:t>indywidualn</w:t>
      </w:r>
      <w:r>
        <w:rPr>
          <w:rStyle w:val="y2iqfc"/>
          <w:rFonts w:ascii="Times New Roman" w:hAnsi="Times New Roman" w:cs="Times New Roman"/>
          <w:sz w:val="24"/>
          <w:szCs w:val="24"/>
        </w:rPr>
        <w:t>ych</w:t>
      </w:r>
      <w:r w:rsidRPr="00FD0053">
        <w:rPr>
          <w:rStyle w:val="y2iqfc"/>
          <w:rFonts w:ascii="Times New Roman" w:hAnsi="Times New Roman" w:cs="Times New Roman"/>
          <w:sz w:val="24"/>
          <w:szCs w:val="24"/>
        </w:rPr>
        <w:t xml:space="preserve"> relacji, któr</w:t>
      </w:r>
      <w:r>
        <w:rPr>
          <w:rStyle w:val="y2iqfc"/>
          <w:rFonts w:ascii="Times New Roman" w:hAnsi="Times New Roman" w:cs="Times New Roman"/>
          <w:sz w:val="24"/>
          <w:szCs w:val="24"/>
        </w:rPr>
        <w:t>e</w:t>
      </w:r>
      <w:r w:rsidRPr="00FD0053">
        <w:rPr>
          <w:rStyle w:val="y2iqfc"/>
          <w:rFonts w:ascii="Times New Roman" w:hAnsi="Times New Roman" w:cs="Times New Roman"/>
          <w:sz w:val="24"/>
          <w:szCs w:val="24"/>
        </w:rPr>
        <w:t xml:space="preserve"> pozwol</w:t>
      </w:r>
      <w:r>
        <w:rPr>
          <w:rStyle w:val="y2iqfc"/>
          <w:rFonts w:ascii="Times New Roman" w:hAnsi="Times New Roman" w:cs="Times New Roman"/>
          <w:sz w:val="24"/>
          <w:szCs w:val="24"/>
        </w:rPr>
        <w:t>ą</w:t>
      </w:r>
      <w:r w:rsidRPr="00FD0053">
        <w:rPr>
          <w:rStyle w:val="y2iqfc"/>
          <w:rFonts w:ascii="Times New Roman" w:hAnsi="Times New Roman" w:cs="Times New Roman"/>
          <w:sz w:val="24"/>
          <w:szCs w:val="24"/>
        </w:rPr>
        <w:t xml:space="preserve"> na bardziej efektywną współpracę  instytucji w przyszłości, np.: w zakresie wymiany pracowników</w:t>
      </w:r>
      <w:r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14:paraId="76C3FA91" w14:textId="577075F3" w:rsidR="00FD0053" w:rsidRDefault="00FD0053" w:rsidP="00FD0053">
      <w:pPr>
        <w:pStyle w:val="HTML-wstpniesformatowany"/>
        <w:spacing w:line="360" w:lineRule="auto"/>
        <w:jc w:val="both"/>
        <w:rPr>
          <w:rStyle w:val="y2iqfc"/>
          <w:rFonts w:ascii="Times New Roman" w:hAnsi="Times New Roman" w:cs="Times New Roman"/>
          <w:sz w:val="24"/>
          <w:szCs w:val="24"/>
        </w:rPr>
      </w:pPr>
    </w:p>
    <w:p w14:paraId="1069CD10" w14:textId="24CFBCD2" w:rsidR="00FD0053" w:rsidRDefault="00FD0053" w:rsidP="00FD0053">
      <w:pPr>
        <w:pStyle w:val="HTML-wstpniesformatowany"/>
        <w:spacing w:line="360" w:lineRule="auto"/>
        <w:jc w:val="right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Agnieszka Komorowska-Michałek</w:t>
      </w:r>
    </w:p>
    <w:p w14:paraId="508B9403" w14:textId="5BDE7FB6" w:rsidR="00FD0053" w:rsidRDefault="00FD0053" w:rsidP="00FD0053">
      <w:pPr>
        <w:pStyle w:val="HTML-wstpniesformatowany"/>
        <w:spacing w:line="360" w:lineRule="auto"/>
        <w:jc w:val="right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Malwina Łańcuchowska</w:t>
      </w:r>
    </w:p>
    <w:p w14:paraId="01D63E9D" w14:textId="14CEAC09" w:rsidR="00FD0053" w:rsidRPr="00FD0053" w:rsidRDefault="00FD0053" w:rsidP="00FD0053">
      <w:pPr>
        <w:pStyle w:val="HTML-wstpniesformatowany"/>
        <w:spacing w:line="360" w:lineRule="auto"/>
        <w:jc w:val="right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Małgorzata Kapica</w:t>
      </w:r>
    </w:p>
    <w:p w14:paraId="049859C9" w14:textId="57AA9901" w:rsidR="00FC1185" w:rsidRPr="00FC1185" w:rsidRDefault="00FC1185" w:rsidP="00FC1185">
      <w:pPr>
        <w:pStyle w:val="HTML-wstpniesformatowany"/>
      </w:pPr>
    </w:p>
    <w:p w14:paraId="04177FF9" w14:textId="63B92F83" w:rsidR="005929D1" w:rsidRDefault="005929D1"/>
    <w:sectPr w:rsidR="005929D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EFF3E" w14:textId="77777777" w:rsidR="00B70878" w:rsidRDefault="00B70878" w:rsidP="00242E43">
      <w:pPr>
        <w:spacing w:after="0" w:line="240" w:lineRule="auto"/>
      </w:pPr>
      <w:r>
        <w:separator/>
      </w:r>
    </w:p>
  </w:endnote>
  <w:endnote w:type="continuationSeparator" w:id="0">
    <w:p w14:paraId="0D9FC707" w14:textId="77777777" w:rsidR="00B70878" w:rsidRDefault="00B70878" w:rsidP="00242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BBE1B" w14:textId="77777777" w:rsidR="00B70878" w:rsidRDefault="00B70878" w:rsidP="00242E43">
      <w:pPr>
        <w:spacing w:after="0" w:line="240" w:lineRule="auto"/>
      </w:pPr>
      <w:r>
        <w:separator/>
      </w:r>
    </w:p>
  </w:footnote>
  <w:footnote w:type="continuationSeparator" w:id="0">
    <w:p w14:paraId="5BD6926A" w14:textId="77777777" w:rsidR="00B70878" w:rsidRDefault="00B70878" w:rsidP="00242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1F042" w14:textId="69DA1816" w:rsidR="00242E43" w:rsidRDefault="00242E43">
    <w:pPr>
      <w:pStyle w:val="Nagwek"/>
    </w:pPr>
  </w:p>
  <w:p w14:paraId="6EDAFBA6" w14:textId="77777777" w:rsidR="00242E43" w:rsidRDefault="00242E4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D1"/>
    <w:rsid w:val="00242E43"/>
    <w:rsid w:val="00501158"/>
    <w:rsid w:val="005929D1"/>
    <w:rsid w:val="00B70878"/>
    <w:rsid w:val="00F91D8A"/>
    <w:rsid w:val="00FC1185"/>
    <w:rsid w:val="00FD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CFCB"/>
  <w15:chartTrackingRefBased/>
  <w15:docId w15:val="{2B8775BE-64DF-444E-ADC0-0E4ED4F4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42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2E43"/>
  </w:style>
  <w:style w:type="paragraph" w:styleId="Stopka">
    <w:name w:val="footer"/>
    <w:basedOn w:val="Normalny"/>
    <w:link w:val="StopkaZnak"/>
    <w:uiPriority w:val="99"/>
    <w:unhideWhenUsed/>
    <w:rsid w:val="00242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2E43"/>
  </w:style>
  <w:style w:type="paragraph" w:customStyle="1" w:styleId="Default">
    <w:name w:val="Default"/>
    <w:rsid w:val="00242E4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C11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C118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FC11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237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Łańcuchowska</dc:creator>
  <cp:keywords/>
  <dc:description/>
  <cp:lastModifiedBy>Malwina Łańcuchowska</cp:lastModifiedBy>
  <cp:revision>3</cp:revision>
  <dcterms:created xsi:type="dcterms:W3CDTF">2024-10-04T09:03:00Z</dcterms:created>
  <dcterms:modified xsi:type="dcterms:W3CDTF">2024-10-09T06:37:00Z</dcterms:modified>
</cp:coreProperties>
</file>